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E3FDA" w:rsidRDefault="003E3FDA" w:rsidP="00100833">
      <w:pPr>
        <w:jc w:val="center"/>
      </w:pPr>
    </w:p>
    <w:p w:rsidR="003E3FDA" w:rsidRPr="003E3FDA" w:rsidRDefault="003E3FDA" w:rsidP="003E3FDA">
      <w:pPr>
        <w:spacing w:after="160" w:line="240" w:lineRule="auto"/>
        <w:ind w:right="355" w:firstLine="0"/>
        <w:jc w:val="center"/>
        <w:rPr>
          <w:rFonts w:eastAsia="Times New Roman"/>
          <w:sz w:val="24"/>
          <w:szCs w:val="24"/>
          <w:lang w:eastAsia="ru-RU"/>
        </w:rPr>
      </w:pPr>
      <w:r w:rsidRPr="003E3FDA">
        <w:rPr>
          <w:rFonts w:eastAsia="Times New Roman"/>
          <w:b/>
          <w:bCs/>
          <w:color w:val="000000"/>
          <w:lang w:eastAsia="ru-RU"/>
        </w:rPr>
        <w:t>МИНИСТЕРСТВО НАУКИ И ВЫСШЕГО ОБРАЗОВАНИЯ РОССИЙСКОЙ ФЕДЕРАЦИИ</w:t>
      </w:r>
    </w:p>
    <w:p w:rsidR="003E3FDA" w:rsidRPr="003E3FDA" w:rsidRDefault="003E3FDA" w:rsidP="003E3FDA">
      <w:pPr>
        <w:spacing w:after="160" w:line="240" w:lineRule="auto"/>
        <w:ind w:right="355" w:firstLine="0"/>
        <w:jc w:val="center"/>
        <w:rPr>
          <w:rFonts w:eastAsia="Times New Roman"/>
          <w:sz w:val="24"/>
          <w:szCs w:val="24"/>
          <w:lang w:eastAsia="ru-RU"/>
        </w:rPr>
      </w:pPr>
      <w:r w:rsidRPr="003E3FDA">
        <w:rPr>
          <w:rFonts w:eastAsia="Times New Roman"/>
          <w:b/>
          <w:bCs/>
          <w:color w:val="000000"/>
          <w:sz w:val="24"/>
          <w:szCs w:val="24"/>
          <w:lang w:eastAsia="ru-RU"/>
        </w:rPr>
        <w:t>Федеральное государственное бюджетное образовательное учреждение высшего образования</w:t>
      </w:r>
    </w:p>
    <w:p w:rsidR="003E3FDA" w:rsidRPr="003E3FDA" w:rsidRDefault="003E3FDA" w:rsidP="003E3FDA">
      <w:pPr>
        <w:spacing w:after="160" w:line="240" w:lineRule="auto"/>
        <w:ind w:right="355" w:firstLine="0"/>
        <w:jc w:val="center"/>
        <w:rPr>
          <w:rFonts w:eastAsia="Times New Roman"/>
          <w:sz w:val="24"/>
          <w:szCs w:val="24"/>
          <w:lang w:eastAsia="ru-RU"/>
        </w:rPr>
      </w:pPr>
      <w:r w:rsidRPr="003E3FDA">
        <w:rPr>
          <w:rFonts w:eastAsia="Times New Roman"/>
          <w:b/>
          <w:bCs/>
          <w:color w:val="000000"/>
          <w:lang w:eastAsia="ru-RU"/>
        </w:rPr>
        <w:t>«Московский политехнический университет»</w:t>
      </w:r>
    </w:p>
    <w:p w:rsidR="003E3FDA" w:rsidRPr="003E3FDA" w:rsidRDefault="003E3FDA" w:rsidP="003E3FDA">
      <w:pPr>
        <w:spacing w:after="240" w:line="240" w:lineRule="auto"/>
        <w:ind w:firstLine="0"/>
        <w:jc w:val="left"/>
        <w:rPr>
          <w:rFonts w:eastAsia="Times New Roman"/>
          <w:sz w:val="24"/>
          <w:szCs w:val="24"/>
          <w:lang w:eastAsia="ru-RU"/>
        </w:rPr>
      </w:pPr>
      <w:r w:rsidRPr="003E3FDA">
        <w:rPr>
          <w:rFonts w:eastAsia="Times New Roman"/>
          <w:sz w:val="24"/>
          <w:szCs w:val="24"/>
          <w:lang w:eastAsia="ru-RU"/>
        </w:rPr>
        <w:br/>
      </w:r>
      <w:r w:rsidRPr="003E3FDA">
        <w:rPr>
          <w:rFonts w:eastAsia="Times New Roman"/>
          <w:sz w:val="24"/>
          <w:szCs w:val="24"/>
          <w:lang w:eastAsia="ru-RU"/>
        </w:rPr>
        <w:br/>
      </w:r>
      <w:r w:rsidRPr="003E3FDA">
        <w:rPr>
          <w:rFonts w:eastAsia="Times New Roman"/>
          <w:sz w:val="24"/>
          <w:szCs w:val="24"/>
          <w:lang w:eastAsia="ru-RU"/>
        </w:rPr>
        <w:br/>
      </w:r>
      <w:r w:rsidRPr="003E3FDA">
        <w:rPr>
          <w:rFonts w:eastAsia="Times New Roman"/>
          <w:sz w:val="24"/>
          <w:szCs w:val="24"/>
          <w:lang w:eastAsia="ru-RU"/>
        </w:rPr>
        <w:br/>
      </w:r>
    </w:p>
    <w:p w:rsidR="003E3FDA" w:rsidRPr="003E3FDA" w:rsidRDefault="003E3FDA" w:rsidP="003E3FDA">
      <w:pPr>
        <w:spacing w:after="160" w:line="240" w:lineRule="auto"/>
        <w:ind w:right="355" w:firstLine="0"/>
        <w:jc w:val="center"/>
        <w:rPr>
          <w:rFonts w:eastAsia="Times New Roman"/>
          <w:sz w:val="24"/>
          <w:szCs w:val="24"/>
          <w:lang w:eastAsia="ru-RU"/>
        </w:rPr>
      </w:pPr>
      <w:r w:rsidRPr="003E3FDA">
        <w:rPr>
          <w:rFonts w:eastAsia="Times New Roman"/>
          <w:color w:val="000000"/>
          <w:lang w:eastAsia="ru-RU"/>
        </w:rPr>
        <w:t>Методическое пособие</w:t>
      </w:r>
    </w:p>
    <w:p w:rsidR="003E3FDA" w:rsidRPr="003E3FDA" w:rsidRDefault="003E3FDA" w:rsidP="003E3FDA">
      <w:pPr>
        <w:spacing w:after="160" w:line="240" w:lineRule="auto"/>
        <w:ind w:right="355" w:firstLine="0"/>
        <w:jc w:val="center"/>
        <w:rPr>
          <w:rFonts w:eastAsia="Times New Roman"/>
          <w:sz w:val="24"/>
          <w:szCs w:val="24"/>
          <w:lang w:eastAsia="ru-RU"/>
        </w:rPr>
      </w:pPr>
      <w:r w:rsidRPr="003E3FDA">
        <w:rPr>
          <w:rFonts w:eastAsia="Times New Roman"/>
          <w:b/>
          <w:bCs/>
          <w:color w:val="000000"/>
          <w:sz w:val="32"/>
          <w:szCs w:val="32"/>
          <w:lang w:eastAsia="ru-RU"/>
        </w:rPr>
        <w:t xml:space="preserve">«Создание </w:t>
      </w:r>
      <w:r>
        <w:rPr>
          <w:rFonts w:eastAsia="Times New Roman"/>
          <w:b/>
          <w:bCs/>
          <w:color w:val="000000"/>
          <w:sz w:val="32"/>
          <w:szCs w:val="32"/>
          <w:lang w:eastAsia="ru-RU"/>
        </w:rPr>
        <w:t xml:space="preserve">анимации в </w:t>
      </w:r>
      <w:r>
        <w:rPr>
          <w:rFonts w:eastAsia="Times New Roman"/>
          <w:b/>
          <w:bCs/>
          <w:color w:val="000000"/>
          <w:sz w:val="32"/>
          <w:szCs w:val="32"/>
          <w:lang w:val="en-US" w:eastAsia="ru-RU"/>
        </w:rPr>
        <w:t>Unity</w:t>
      </w:r>
      <w:r w:rsidRPr="003E3FDA">
        <w:rPr>
          <w:rFonts w:eastAsia="Times New Roman"/>
          <w:b/>
          <w:bCs/>
          <w:color w:val="000000"/>
          <w:sz w:val="32"/>
          <w:szCs w:val="32"/>
          <w:lang w:eastAsia="ru-RU"/>
        </w:rPr>
        <w:t>»</w:t>
      </w:r>
    </w:p>
    <w:p w:rsidR="003E3FDA" w:rsidRPr="003E3FDA" w:rsidRDefault="003E3FDA" w:rsidP="003E3FDA">
      <w:pPr>
        <w:spacing w:after="240" w:line="240" w:lineRule="auto"/>
        <w:ind w:firstLine="0"/>
        <w:jc w:val="left"/>
        <w:rPr>
          <w:rFonts w:eastAsia="Times New Roman"/>
          <w:sz w:val="24"/>
          <w:szCs w:val="24"/>
          <w:lang w:eastAsia="ru-RU"/>
        </w:rPr>
      </w:pPr>
      <w:r w:rsidRPr="003E3FDA">
        <w:rPr>
          <w:rFonts w:eastAsia="Times New Roman"/>
          <w:sz w:val="24"/>
          <w:szCs w:val="24"/>
          <w:lang w:eastAsia="ru-RU"/>
        </w:rPr>
        <w:br/>
      </w:r>
      <w:r w:rsidRPr="003E3FDA">
        <w:rPr>
          <w:rFonts w:eastAsia="Times New Roman"/>
          <w:sz w:val="24"/>
          <w:szCs w:val="24"/>
          <w:lang w:eastAsia="ru-RU"/>
        </w:rPr>
        <w:br/>
      </w:r>
    </w:p>
    <w:p w:rsidR="003E3FDA" w:rsidRPr="003E3FDA" w:rsidRDefault="003E3FDA" w:rsidP="003E3FDA">
      <w:pPr>
        <w:spacing w:line="240" w:lineRule="auto"/>
        <w:ind w:left="4956" w:right="355" w:firstLine="0"/>
        <w:jc w:val="left"/>
        <w:rPr>
          <w:rFonts w:eastAsia="Times New Roman"/>
          <w:sz w:val="24"/>
          <w:szCs w:val="24"/>
          <w:lang w:eastAsia="ru-RU"/>
        </w:rPr>
      </w:pPr>
      <w:r w:rsidRPr="003E3FDA">
        <w:rPr>
          <w:rFonts w:eastAsia="Times New Roman"/>
          <w:color w:val="000000"/>
          <w:lang w:eastAsia="ru-RU"/>
        </w:rPr>
        <w:t xml:space="preserve">Выполнили: </w:t>
      </w:r>
      <w:r>
        <w:rPr>
          <w:rFonts w:eastAsia="Times New Roman"/>
          <w:color w:val="000000"/>
          <w:lang w:eastAsia="ru-RU"/>
        </w:rPr>
        <w:t>Евтухов В.Д.</w:t>
      </w:r>
    </w:p>
    <w:p w:rsidR="003E3FDA" w:rsidRPr="003E3FDA" w:rsidRDefault="003E3FDA" w:rsidP="003E3FDA">
      <w:pPr>
        <w:spacing w:after="240" w:line="240" w:lineRule="auto"/>
        <w:ind w:firstLine="0"/>
        <w:jc w:val="left"/>
        <w:rPr>
          <w:rFonts w:eastAsia="Times New Roman"/>
          <w:sz w:val="24"/>
          <w:szCs w:val="24"/>
          <w:lang w:eastAsia="ru-RU"/>
        </w:rPr>
      </w:pPr>
      <w:r w:rsidRPr="003E3FDA">
        <w:rPr>
          <w:rFonts w:eastAsia="Times New Roman"/>
          <w:sz w:val="24"/>
          <w:szCs w:val="24"/>
          <w:lang w:eastAsia="ru-RU"/>
        </w:rPr>
        <w:br/>
      </w:r>
      <w:r w:rsidRPr="003E3FDA">
        <w:rPr>
          <w:rFonts w:eastAsia="Times New Roman"/>
          <w:sz w:val="24"/>
          <w:szCs w:val="24"/>
          <w:lang w:eastAsia="ru-RU"/>
        </w:rPr>
        <w:br/>
      </w:r>
      <w:r w:rsidRPr="003E3FDA">
        <w:rPr>
          <w:rFonts w:eastAsia="Times New Roman"/>
          <w:sz w:val="24"/>
          <w:szCs w:val="24"/>
          <w:lang w:eastAsia="ru-RU"/>
        </w:rPr>
        <w:br/>
      </w:r>
      <w:r w:rsidRPr="003E3FDA">
        <w:rPr>
          <w:rFonts w:eastAsia="Times New Roman"/>
          <w:sz w:val="24"/>
          <w:szCs w:val="24"/>
          <w:lang w:eastAsia="ru-RU"/>
        </w:rPr>
        <w:br/>
      </w:r>
      <w:r w:rsidRPr="003E3FDA">
        <w:rPr>
          <w:rFonts w:eastAsia="Times New Roman"/>
          <w:sz w:val="24"/>
          <w:szCs w:val="24"/>
          <w:lang w:eastAsia="ru-RU"/>
        </w:rPr>
        <w:br/>
      </w:r>
      <w:r w:rsidRPr="003E3FDA">
        <w:rPr>
          <w:rFonts w:eastAsia="Times New Roman"/>
          <w:sz w:val="24"/>
          <w:szCs w:val="24"/>
          <w:lang w:eastAsia="ru-RU"/>
        </w:rPr>
        <w:br/>
      </w:r>
      <w:r w:rsidRPr="003E3FDA">
        <w:rPr>
          <w:rFonts w:eastAsia="Times New Roman"/>
          <w:sz w:val="24"/>
          <w:szCs w:val="24"/>
          <w:lang w:eastAsia="ru-RU"/>
        </w:rPr>
        <w:br/>
      </w:r>
      <w:r w:rsidRPr="003E3FDA">
        <w:rPr>
          <w:rFonts w:eastAsia="Times New Roman"/>
          <w:sz w:val="24"/>
          <w:szCs w:val="24"/>
          <w:lang w:eastAsia="ru-RU"/>
        </w:rPr>
        <w:br/>
      </w:r>
      <w:r w:rsidRPr="003E3FDA">
        <w:rPr>
          <w:rFonts w:eastAsia="Times New Roman"/>
          <w:sz w:val="24"/>
          <w:szCs w:val="24"/>
          <w:lang w:eastAsia="ru-RU"/>
        </w:rPr>
        <w:br/>
      </w:r>
      <w:r w:rsidRPr="003E3FDA">
        <w:rPr>
          <w:rFonts w:eastAsia="Times New Roman"/>
          <w:sz w:val="24"/>
          <w:szCs w:val="24"/>
          <w:lang w:eastAsia="ru-RU"/>
        </w:rPr>
        <w:br/>
      </w:r>
      <w:r w:rsidRPr="003E3FDA">
        <w:rPr>
          <w:rFonts w:eastAsia="Times New Roman"/>
          <w:sz w:val="24"/>
          <w:szCs w:val="24"/>
          <w:lang w:eastAsia="ru-RU"/>
        </w:rPr>
        <w:br/>
      </w:r>
    </w:p>
    <w:p w:rsidR="003E3FDA" w:rsidRPr="003E3FDA" w:rsidRDefault="003E3FDA" w:rsidP="003E3FDA">
      <w:pPr>
        <w:spacing w:line="240" w:lineRule="auto"/>
        <w:ind w:right="355" w:firstLine="0"/>
        <w:jc w:val="center"/>
        <w:rPr>
          <w:rFonts w:eastAsia="Times New Roman"/>
          <w:sz w:val="24"/>
          <w:szCs w:val="24"/>
          <w:lang w:eastAsia="ru-RU"/>
        </w:rPr>
      </w:pPr>
      <w:r w:rsidRPr="003E3FDA">
        <w:rPr>
          <w:rFonts w:eastAsia="Times New Roman"/>
          <w:color w:val="000000"/>
          <w:lang w:eastAsia="ru-RU"/>
        </w:rPr>
        <w:t>Москва, 2020</w:t>
      </w:r>
    </w:p>
    <w:p w:rsidR="003E3FDA" w:rsidRDefault="003E3FDA" w:rsidP="00100833">
      <w:pPr>
        <w:jc w:val="center"/>
        <w:rPr>
          <w:rFonts w:eastAsia="Times New Roman"/>
          <w:b/>
          <w:bCs/>
          <w:color w:val="000000"/>
          <w:lang w:eastAsia="ru-RU"/>
        </w:rPr>
      </w:pPr>
    </w:p>
    <w:p w:rsidR="003E3FDA" w:rsidRDefault="003E3FDA" w:rsidP="00100833">
      <w:pPr>
        <w:jc w:val="center"/>
        <w:rPr>
          <w:rFonts w:eastAsia="Times New Roman"/>
          <w:b/>
          <w:bCs/>
          <w:color w:val="000000"/>
          <w:lang w:eastAsia="ru-RU"/>
        </w:rPr>
      </w:pPr>
    </w:p>
    <w:p w:rsidR="003E3FDA" w:rsidRDefault="003E3FDA" w:rsidP="00100833">
      <w:pPr>
        <w:jc w:val="center"/>
      </w:pPr>
    </w:p>
    <w:p w:rsidR="003E3FDA" w:rsidRDefault="003E3FDA" w:rsidP="00100833">
      <w:pPr>
        <w:jc w:val="center"/>
      </w:pPr>
    </w:p>
    <w:p w:rsidR="003E3FDA" w:rsidRDefault="003E3FDA" w:rsidP="00100833">
      <w:pPr>
        <w:jc w:val="center"/>
      </w:pPr>
    </w:p>
    <w:p w:rsidR="003E3FDA" w:rsidRDefault="003E3FDA" w:rsidP="003E3FDA">
      <w:pPr>
        <w:ind w:firstLine="0"/>
      </w:pPr>
    </w:p>
    <w:p w:rsidR="00DB38D1" w:rsidRDefault="00DB38D1" w:rsidP="003E3FDA">
      <w:pPr>
        <w:ind w:firstLine="0"/>
      </w:pPr>
    </w:p>
    <w:p w:rsidR="003E3FDA" w:rsidRDefault="003E3FDA" w:rsidP="003E3FDA">
      <w:pPr>
        <w:ind w:firstLine="0"/>
      </w:pPr>
    </w:p>
    <w:p w:rsidR="003E3FDA" w:rsidRDefault="003E3FDA" w:rsidP="003E3FDA">
      <w:pPr>
        <w:ind w:firstLine="0"/>
      </w:pPr>
    </w:p>
    <w:p w:rsidR="00100833" w:rsidRDefault="00100833" w:rsidP="00100833">
      <w:r>
        <w:lastRenderedPageBreak/>
        <w:t xml:space="preserve">Открываем двигатель в </w:t>
      </w:r>
      <w:r>
        <w:rPr>
          <w:lang w:val="en-US"/>
        </w:rPr>
        <w:t>Unity</w:t>
      </w:r>
      <w:r w:rsidR="00185732" w:rsidRPr="00185732">
        <w:t xml:space="preserve"> </w:t>
      </w:r>
      <w:r w:rsidR="000B4324">
        <w:t>и перемещаем его координаты в</w:t>
      </w:r>
      <w:r w:rsidR="00185732">
        <w:t xml:space="preserve"> 0</w:t>
      </w:r>
      <w:r w:rsidR="000B4324">
        <w:t xml:space="preserve"> (рис.1)</w:t>
      </w:r>
      <w:r>
        <w:t>.</w:t>
      </w:r>
    </w:p>
    <w:p w:rsidR="00185732" w:rsidRDefault="00185732" w:rsidP="00185732">
      <w:pPr>
        <w:jc w:val="center"/>
      </w:pPr>
      <w:r>
        <w:rPr>
          <w:noProof/>
          <w:lang w:eastAsia="ru-RU"/>
        </w:rPr>
        <w:drawing>
          <wp:inline distT="0" distB="0" distL="0" distR="0" wp14:anchorId="78227297" wp14:editId="0DEE694A">
            <wp:extent cx="1402080" cy="3445111"/>
            <wp:effectExtent l="0" t="0" r="762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03290" cy="344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324" w:rsidRDefault="000B4324" w:rsidP="00185732">
      <w:pPr>
        <w:jc w:val="center"/>
      </w:pPr>
      <w:r>
        <w:t xml:space="preserve">Рис.1 Перемещение двигателя в начальные координаты. </w:t>
      </w:r>
    </w:p>
    <w:p w:rsidR="00100833" w:rsidRPr="00100833" w:rsidRDefault="00100833" w:rsidP="00100833"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 wp14:anchorId="6A369435" wp14:editId="4AE091F1">
            <wp:simplePos x="0" y="0"/>
            <wp:positionH relativeFrom="margin">
              <wp:align>center</wp:align>
            </wp:positionH>
            <wp:positionV relativeFrom="paragraph">
              <wp:posOffset>562610</wp:posOffset>
            </wp:positionV>
            <wp:extent cx="5364480" cy="3020060"/>
            <wp:effectExtent l="0" t="0" r="7620" b="889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Затем нажимаем на двигатель в древе элементов и нажимаем </w:t>
      </w:r>
      <w:r>
        <w:rPr>
          <w:lang w:val="en-US"/>
        </w:rPr>
        <w:t>Add</w:t>
      </w:r>
      <w:r w:rsidRPr="00100833">
        <w:t xml:space="preserve"> </w:t>
      </w:r>
      <w:r>
        <w:rPr>
          <w:lang w:val="en-US"/>
        </w:rPr>
        <w:t>Component</w:t>
      </w:r>
      <w:r w:rsidR="000B4324">
        <w:t xml:space="preserve"> (рис.2</w:t>
      </w:r>
      <w:r>
        <w:t>)</w:t>
      </w:r>
      <w:r w:rsidRPr="00100833">
        <w:t>.</w:t>
      </w:r>
    </w:p>
    <w:p w:rsidR="00100833" w:rsidRPr="000B4324" w:rsidRDefault="000B4324" w:rsidP="00B215A5">
      <w:pPr>
        <w:tabs>
          <w:tab w:val="left" w:pos="4212"/>
        </w:tabs>
        <w:jc w:val="center"/>
      </w:pPr>
      <w:r>
        <w:t xml:space="preserve">Рис.2 </w:t>
      </w:r>
      <w:r w:rsidR="002F32CA">
        <w:t>Добавление компонентов для э</w:t>
      </w:r>
      <w:r w:rsidR="00B215A5">
        <w:t>лемента.</w:t>
      </w:r>
    </w:p>
    <w:p w:rsidR="003C44FA" w:rsidRDefault="003C44FA" w:rsidP="00100833">
      <w:pPr>
        <w:tabs>
          <w:tab w:val="left" w:pos="4212"/>
        </w:tabs>
        <w:jc w:val="left"/>
      </w:pPr>
    </w:p>
    <w:p w:rsidR="000B4324" w:rsidRDefault="000B4324" w:rsidP="00100833">
      <w:pPr>
        <w:tabs>
          <w:tab w:val="left" w:pos="4212"/>
        </w:tabs>
        <w:jc w:val="left"/>
      </w:pPr>
    </w:p>
    <w:p w:rsidR="00100833" w:rsidRPr="00100833" w:rsidRDefault="00100833" w:rsidP="00100833">
      <w:pPr>
        <w:tabs>
          <w:tab w:val="left" w:pos="4212"/>
        </w:tabs>
        <w:jc w:val="left"/>
      </w:pPr>
      <w:r>
        <w:t xml:space="preserve">Добавляем ему компонент </w:t>
      </w:r>
      <w:r w:rsidRPr="00100833">
        <w:t>“</w:t>
      </w:r>
      <w:r>
        <w:rPr>
          <w:lang w:val="en-US"/>
        </w:rPr>
        <w:t>Animator</w:t>
      </w:r>
      <w:r w:rsidRPr="00100833">
        <w:t>”</w:t>
      </w:r>
      <w:r w:rsidR="000B4324">
        <w:t xml:space="preserve"> (Он нужен для проигрывания анимации) Рис.3</w:t>
      </w:r>
      <w:r w:rsidRPr="00100833">
        <w:t>.</w:t>
      </w:r>
    </w:p>
    <w:p w:rsidR="00100833" w:rsidRDefault="00100833" w:rsidP="00100833">
      <w:pPr>
        <w:tabs>
          <w:tab w:val="left" w:pos="4212"/>
        </w:tabs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0037FC2" wp14:editId="284513BE">
            <wp:extent cx="2202371" cy="3010161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2371" cy="30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732" w:rsidRPr="00B215A5" w:rsidRDefault="000B4324" w:rsidP="00B215A5">
      <w:pPr>
        <w:jc w:val="center"/>
        <w:rPr>
          <w:lang w:val="en-US"/>
        </w:rPr>
      </w:pPr>
      <w:r>
        <w:t>Рис</w:t>
      </w:r>
      <w:r w:rsidRPr="00B215A5">
        <w:rPr>
          <w:lang w:val="en-US"/>
        </w:rPr>
        <w:t xml:space="preserve">.3 </w:t>
      </w:r>
      <w:r>
        <w:t>Добавление</w:t>
      </w:r>
      <w:r w:rsidRPr="00B215A5">
        <w:rPr>
          <w:lang w:val="en-US"/>
        </w:rPr>
        <w:t xml:space="preserve"> </w:t>
      </w:r>
      <w:r>
        <w:t>компонента</w:t>
      </w:r>
      <w:r w:rsidRPr="00B215A5">
        <w:rPr>
          <w:lang w:val="en-US"/>
        </w:rPr>
        <w:t xml:space="preserve"> “</w:t>
      </w:r>
      <w:r>
        <w:rPr>
          <w:lang w:val="en-US"/>
        </w:rPr>
        <w:t>Animator</w:t>
      </w:r>
      <w:r w:rsidRPr="00B215A5">
        <w:rPr>
          <w:lang w:val="en-US"/>
        </w:rPr>
        <w:t>”.</w:t>
      </w:r>
    </w:p>
    <w:p w:rsidR="00185732" w:rsidRPr="00B215A5" w:rsidRDefault="00185732" w:rsidP="00185732">
      <w:pPr>
        <w:tabs>
          <w:tab w:val="left" w:pos="4212"/>
        </w:tabs>
        <w:rPr>
          <w:lang w:val="en-US"/>
        </w:rPr>
      </w:pPr>
    </w:p>
    <w:p w:rsidR="00185732" w:rsidRPr="00B215A5" w:rsidRDefault="00185732" w:rsidP="00185732">
      <w:pPr>
        <w:tabs>
          <w:tab w:val="left" w:pos="4212"/>
        </w:tabs>
        <w:rPr>
          <w:lang w:val="en-US"/>
        </w:rPr>
      </w:pPr>
    </w:p>
    <w:p w:rsidR="00185732" w:rsidRPr="00185732" w:rsidRDefault="00185732" w:rsidP="00B215A5">
      <w:pPr>
        <w:tabs>
          <w:tab w:val="left" w:pos="4212"/>
        </w:tabs>
      </w:pP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303DA908" wp14:editId="488A6EBF">
            <wp:simplePos x="0" y="0"/>
            <wp:positionH relativeFrom="margin">
              <wp:align>right</wp:align>
            </wp:positionH>
            <wp:positionV relativeFrom="paragraph">
              <wp:posOffset>849630</wp:posOffset>
            </wp:positionV>
            <wp:extent cx="5629910" cy="3169920"/>
            <wp:effectExtent l="19050" t="19050" r="27940" b="1143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910" cy="31699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Нажимаем</w:t>
      </w:r>
      <w:r w:rsidRPr="00B215A5">
        <w:rPr>
          <w:lang w:val="en-US"/>
        </w:rPr>
        <w:t xml:space="preserve"> </w:t>
      </w:r>
      <w:r>
        <w:t>на</w:t>
      </w:r>
      <w:r w:rsidRPr="00B215A5">
        <w:rPr>
          <w:lang w:val="en-US"/>
        </w:rPr>
        <w:t xml:space="preserve"> </w:t>
      </w:r>
      <w:r>
        <w:rPr>
          <w:lang w:val="en-US"/>
        </w:rPr>
        <w:t>Windows</w:t>
      </w:r>
      <w:r w:rsidRPr="00B215A5">
        <w:rPr>
          <w:lang w:val="en-US"/>
        </w:rPr>
        <w:t xml:space="preserve"> -&gt; </w:t>
      </w:r>
      <w:r>
        <w:rPr>
          <w:lang w:val="en-US"/>
        </w:rPr>
        <w:t>Animation</w:t>
      </w:r>
      <w:r w:rsidRPr="00B215A5">
        <w:rPr>
          <w:lang w:val="en-US"/>
        </w:rPr>
        <w:t xml:space="preserve">-&gt; </w:t>
      </w:r>
      <w:r>
        <w:rPr>
          <w:lang w:val="en-US"/>
        </w:rPr>
        <w:t>Animation</w:t>
      </w:r>
      <w:r w:rsidRPr="00B215A5">
        <w:rPr>
          <w:lang w:val="en-US"/>
        </w:rPr>
        <w:t xml:space="preserve">. </w:t>
      </w:r>
      <w:r>
        <w:t>Появившееся окно перетаскиваем через зажатый ЛКМ сп</w:t>
      </w:r>
      <w:r w:rsidRPr="00185732">
        <w:t>р</w:t>
      </w:r>
      <w:r>
        <w:t xml:space="preserve">ава от </w:t>
      </w:r>
      <w:r w:rsidR="00B215A5">
        <w:rPr>
          <w:lang w:val="en-US"/>
        </w:rPr>
        <w:t>Console</w:t>
      </w:r>
      <w:r w:rsidR="00B215A5">
        <w:t xml:space="preserve"> (внизу слева как на рис.4</w:t>
      </w:r>
      <w:r>
        <w:t>).</w:t>
      </w:r>
    </w:p>
    <w:p w:rsidR="00185732" w:rsidRPr="00B215A5" w:rsidRDefault="00B215A5" w:rsidP="00185732">
      <w:pPr>
        <w:tabs>
          <w:tab w:val="left" w:pos="5604"/>
        </w:tabs>
        <w:jc w:val="center"/>
      </w:pPr>
      <w:r>
        <w:t>Рис.4</w:t>
      </w:r>
      <w:r w:rsidRPr="00B215A5">
        <w:t xml:space="preserve"> </w:t>
      </w:r>
      <w:r>
        <w:t>Создание окна анимации.</w:t>
      </w:r>
    </w:p>
    <w:p w:rsidR="00185732" w:rsidRDefault="00185732" w:rsidP="00185732">
      <w:pPr>
        <w:tabs>
          <w:tab w:val="left" w:pos="5604"/>
        </w:tabs>
        <w:jc w:val="center"/>
      </w:pPr>
    </w:p>
    <w:p w:rsidR="00B215A5" w:rsidRPr="00B215A5" w:rsidRDefault="00B215A5" w:rsidP="00B215A5">
      <w:r>
        <w:t xml:space="preserve">Выбираем объект, переходим в окно </w:t>
      </w:r>
      <w:r w:rsidRPr="00B215A5">
        <w:t>“</w:t>
      </w:r>
      <w:r>
        <w:rPr>
          <w:lang w:val="en-US"/>
        </w:rPr>
        <w:t>Animation</w:t>
      </w:r>
      <w:r w:rsidRPr="00B215A5">
        <w:t>”</w:t>
      </w:r>
      <w:r>
        <w:t xml:space="preserve"> и нажимаем </w:t>
      </w:r>
      <w:r w:rsidRPr="00B215A5">
        <w:t>“</w:t>
      </w:r>
      <w:r>
        <w:rPr>
          <w:lang w:val="en-US"/>
        </w:rPr>
        <w:t>Create</w:t>
      </w:r>
      <w:r w:rsidRPr="00B215A5">
        <w:t>”</w:t>
      </w:r>
      <w:r>
        <w:t xml:space="preserve"> (рис.5).</w:t>
      </w:r>
    </w:p>
    <w:p w:rsidR="001535C2" w:rsidRDefault="00185732" w:rsidP="00B215A5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EB41183" wp14:editId="0D10AF07">
            <wp:extent cx="5738540" cy="3230880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4746" cy="324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Рис.5</w:t>
      </w:r>
      <w:r w:rsidR="00B215A5">
        <w:t xml:space="preserve"> Создание анимации.</w:t>
      </w:r>
    </w:p>
    <w:p w:rsidR="00B215A5" w:rsidRDefault="00B215A5" w:rsidP="00B215A5">
      <w:pPr>
        <w:jc w:val="center"/>
      </w:pPr>
    </w:p>
    <w:p w:rsidR="00185732" w:rsidRDefault="00185732" w:rsidP="00232311">
      <w:r>
        <w:t>Чтобы начать запись нажимаем на красную кнопку как на рис.6.</w:t>
      </w:r>
    </w:p>
    <w:p w:rsidR="00185732" w:rsidRDefault="00185732" w:rsidP="00185732">
      <w:pPr>
        <w:jc w:val="center"/>
      </w:pPr>
      <w:r>
        <w:rPr>
          <w:noProof/>
          <w:lang w:eastAsia="ru-RU"/>
        </w:rPr>
        <w:drawing>
          <wp:inline distT="0" distB="0" distL="0" distR="0" wp14:anchorId="22E37209" wp14:editId="74975A7D">
            <wp:extent cx="5170635" cy="2911142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87029" cy="292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732" w:rsidRDefault="00185732" w:rsidP="00185732">
      <w:pPr>
        <w:tabs>
          <w:tab w:val="left" w:pos="5652"/>
        </w:tabs>
        <w:jc w:val="center"/>
      </w:pPr>
      <w:r>
        <w:t>Рис.6</w:t>
      </w:r>
      <w:r w:rsidR="00B215A5">
        <w:t xml:space="preserve"> Кнопка записи </w:t>
      </w:r>
      <w:r w:rsidR="00B215A5">
        <w:rPr>
          <w:lang w:val="en-US"/>
        </w:rPr>
        <w:t>animation</w:t>
      </w:r>
      <w:r w:rsidR="00B215A5">
        <w:t>.</w:t>
      </w:r>
    </w:p>
    <w:p w:rsidR="00B215A5" w:rsidRDefault="00B215A5" w:rsidP="00185732">
      <w:pPr>
        <w:tabs>
          <w:tab w:val="left" w:pos="5652"/>
        </w:tabs>
      </w:pPr>
    </w:p>
    <w:p w:rsidR="00B215A5" w:rsidRDefault="00B215A5" w:rsidP="00185732">
      <w:pPr>
        <w:tabs>
          <w:tab w:val="left" w:pos="5652"/>
        </w:tabs>
      </w:pPr>
    </w:p>
    <w:p w:rsidR="00185732" w:rsidRPr="006C35B2" w:rsidRDefault="00232311" w:rsidP="00185732">
      <w:pPr>
        <w:tabs>
          <w:tab w:val="left" w:pos="5652"/>
        </w:tabs>
      </w:pPr>
      <w:r>
        <w:t>Теперь выбираем деталь</w:t>
      </w:r>
      <w:r w:rsidR="00185732">
        <w:t xml:space="preserve">, нажимаем ПКМ на </w:t>
      </w:r>
      <w:r>
        <w:t>поле</w:t>
      </w:r>
      <w:r w:rsidR="006C35B2" w:rsidRPr="006C35B2">
        <w:t xml:space="preserve"> </w:t>
      </w:r>
      <w:r w:rsidR="006C35B2">
        <w:t xml:space="preserve">в компоненте </w:t>
      </w:r>
      <w:r w:rsidR="006C35B2">
        <w:rPr>
          <w:lang w:val="en-US"/>
        </w:rPr>
        <w:t>Transform</w:t>
      </w:r>
      <w:r w:rsidR="006C35B2">
        <w:t xml:space="preserve"> (рис.7)</w:t>
      </w:r>
      <w:r>
        <w:t xml:space="preserve"> после чего выбираем </w:t>
      </w:r>
      <w:r w:rsidRPr="00232311">
        <w:t>“</w:t>
      </w:r>
      <w:r>
        <w:t>Add Key</w:t>
      </w:r>
      <w:r w:rsidRPr="00232311">
        <w:t>”</w:t>
      </w:r>
      <w:r w:rsidR="006C35B2">
        <w:t>.</w:t>
      </w:r>
    </w:p>
    <w:p w:rsidR="006C35B2" w:rsidRDefault="006C35B2" w:rsidP="00185732">
      <w:pPr>
        <w:tabs>
          <w:tab w:val="left" w:pos="5652"/>
        </w:tabs>
      </w:pPr>
      <w:r>
        <w:rPr>
          <w:noProof/>
          <w:lang w:eastAsia="ru-RU"/>
        </w:rPr>
        <w:lastRenderedPageBreak/>
        <w:drawing>
          <wp:inline distT="0" distB="0" distL="0" distR="0" wp14:anchorId="57A1DC73" wp14:editId="09DDE813">
            <wp:extent cx="5269865" cy="2967010"/>
            <wp:effectExtent l="0" t="0" r="6985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8491" cy="297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B2" w:rsidRPr="00232311" w:rsidRDefault="006C35B2" w:rsidP="006C35B2">
      <w:pPr>
        <w:jc w:val="center"/>
      </w:pPr>
      <w:r>
        <w:t>Рис.7</w:t>
      </w:r>
      <w:r w:rsidR="00232311">
        <w:t xml:space="preserve"> Добавление </w:t>
      </w:r>
      <w:r w:rsidR="00232311" w:rsidRPr="003E3FDA">
        <w:t>“</w:t>
      </w:r>
      <w:r w:rsidR="00232311">
        <w:t>Ключа</w:t>
      </w:r>
      <w:r w:rsidR="00232311" w:rsidRPr="003E3FDA">
        <w:t>”</w:t>
      </w:r>
      <w:r w:rsidR="00232311">
        <w:t>.</w:t>
      </w:r>
    </w:p>
    <w:p w:rsidR="006C35B2" w:rsidRDefault="006C35B2" w:rsidP="00232311">
      <w:pPr>
        <w:ind w:firstLine="0"/>
      </w:pPr>
    </w:p>
    <w:p w:rsidR="006C35B2" w:rsidRDefault="006C35B2" w:rsidP="006C35B2">
      <w:r>
        <w:t xml:space="preserve">У нас появляются </w:t>
      </w:r>
      <w:r w:rsidRPr="006C35B2">
        <w:t>“</w:t>
      </w:r>
      <w:r>
        <w:t>Ключи</w:t>
      </w:r>
      <w:r w:rsidRPr="006C35B2">
        <w:t>”</w:t>
      </w:r>
      <w:r>
        <w:t xml:space="preserve"> на ленте анимации и в дереве анимации (рис.8).</w:t>
      </w:r>
    </w:p>
    <w:p w:rsidR="006C35B2" w:rsidRDefault="006C35B2" w:rsidP="006C35B2">
      <w:r>
        <w:rPr>
          <w:noProof/>
          <w:lang w:eastAsia="ru-RU"/>
        </w:rPr>
        <w:drawing>
          <wp:inline distT="0" distB="0" distL="0" distR="0" wp14:anchorId="4F7663F7" wp14:editId="289AE996">
            <wp:extent cx="5481387" cy="3086100"/>
            <wp:effectExtent l="0" t="0" r="508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97099" cy="309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B2" w:rsidRDefault="006C35B2" w:rsidP="006C35B2">
      <w:pPr>
        <w:jc w:val="center"/>
      </w:pPr>
      <w:r>
        <w:t>Рис.8.</w:t>
      </w:r>
      <w:r w:rsidR="00232311">
        <w:t xml:space="preserve"> </w:t>
      </w:r>
      <w:r w:rsidR="002F32CA">
        <w:t>Свойство объекта.</w:t>
      </w:r>
    </w:p>
    <w:p w:rsidR="00232311" w:rsidRDefault="00232311" w:rsidP="006C35B2">
      <w:pPr>
        <w:jc w:val="center"/>
      </w:pPr>
    </w:p>
    <w:p w:rsidR="006C35B2" w:rsidRDefault="006C35B2" w:rsidP="00232311">
      <w:r>
        <w:t>Передвигаем белый ползунок</w:t>
      </w:r>
      <w:r w:rsidR="00CE7CB4" w:rsidRPr="00CE7CB4">
        <w:t xml:space="preserve"> </w:t>
      </w:r>
      <w:r w:rsidR="00CE7CB4">
        <w:t xml:space="preserve">и создаем еще ключ на новом </w:t>
      </w:r>
      <w:r w:rsidR="002F32CA">
        <w:t xml:space="preserve">участке линии времени </w:t>
      </w:r>
      <w:r w:rsidR="00CE7CB4">
        <w:t xml:space="preserve">(рис.9), </w:t>
      </w:r>
      <w:r w:rsidR="002F32CA">
        <w:t>которая</w:t>
      </w:r>
      <w:r w:rsidR="00CE7CB4">
        <w:t xml:space="preserve"> начинается с 0 сек и растягивается через комбинацию клавиш </w:t>
      </w:r>
      <w:r w:rsidR="00CE7CB4">
        <w:rPr>
          <w:lang w:val="en-US"/>
        </w:rPr>
        <w:t>ctrl</w:t>
      </w:r>
      <w:r w:rsidR="00CE7CB4" w:rsidRPr="00CE7CB4">
        <w:t>+</w:t>
      </w:r>
      <w:r w:rsidR="00CE7CB4">
        <w:t>колесо мыши</w:t>
      </w:r>
      <w:r w:rsidR="00CE7CB4" w:rsidRPr="00CE7CB4">
        <w:t>.</w:t>
      </w:r>
    </w:p>
    <w:p w:rsidR="00CE7CB4" w:rsidRPr="00CE7CB4" w:rsidRDefault="00CE7CB4" w:rsidP="006C35B2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D8037DF" wp14:editId="1DCE2193">
            <wp:extent cx="5273040" cy="2968797"/>
            <wp:effectExtent l="0" t="0" r="381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84614" cy="297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CB4" w:rsidRDefault="00CE7CB4" w:rsidP="002F32CA">
      <w:pPr>
        <w:jc w:val="center"/>
      </w:pPr>
      <w:r>
        <w:t>Рис.9</w:t>
      </w:r>
      <w:r w:rsidR="002F32CA">
        <w:t xml:space="preserve"> Добавление ключа в другой точке линии времени.</w:t>
      </w:r>
    </w:p>
    <w:p w:rsidR="002F32CA" w:rsidRDefault="002F32CA" w:rsidP="002F32CA">
      <w:pPr>
        <w:jc w:val="center"/>
      </w:pPr>
    </w:p>
    <w:p w:rsidR="00CE7CB4" w:rsidRDefault="00CE7CB4" w:rsidP="00232311">
      <w:r>
        <w:t xml:space="preserve">Можно перетягивать </w:t>
      </w:r>
      <w:r w:rsidRPr="00CE7CB4">
        <w:t>“</w:t>
      </w:r>
      <w:r>
        <w:t>ключи</w:t>
      </w:r>
      <w:r w:rsidRPr="00CE7CB4">
        <w:t>”</w:t>
      </w:r>
      <w:r>
        <w:t xml:space="preserve"> по л</w:t>
      </w:r>
      <w:r w:rsidR="002F32CA">
        <w:t>инии</w:t>
      </w:r>
      <w:r>
        <w:t xml:space="preserve"> времени (рис.10).</w:t>
      </w:r>
    </w:p>
    <w:p w:rsidR="00CE7CB4" w:rsidRDefault="00CE7CB4" w:rsidP="00CE7CB4">
      <w:pPr>
        <w:jc w:val="center"/>
      </w:pPr>
      <w:r>
        <w:rPr>
          <w:noProof/>
          <w:lang w:eastAsia="ru-RU"/>
        </w:rPr>
        <w:drawing>
          <wp:inline distT="0" distB="0" distL="0" distR="0" wp14:anchorId="119FE4B6" wp14:editId="5189C13F">
            <wp:extent cx="5422265" cy="3052813"/>
            <wp:effectExtent l="0" t="0" r="698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30635" cy="3057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CE7CB4" w:rsidRDefault="002F32CA" w:rsidP="00CE7CB4">
      <w:pPr>
        <w:jc w:val="center"/>
      </w:pPr>
      <w:r>
        <w:t xml:space="preserve">Рис.10 Перенос </w:t>
      </w:r>
      <w:r w:rsidR="004079ED" w:rsidRPr="004079ED">
        <w:t>“</w:t>
      </w:r>
      <w:r>
        <w:t>ключа</w:t>
      </w:r>
      <w:r w:rsidR="004079ED" w:rsidRPr="004079ED">
        <w:t>”</w:t>
      </w:r>
      <w:r>
        <w:t>.</w:t>
      </w:r>
    </w:p>
    <w:p w:rsidR="002F32CA" w:rsidRDefault="002F32CA" w:rsidP="00232311"/>
    <w:p w:rsidR="002F32CA" w:rsidRDefault="002F32CA" w:rsidP="00232311"/>
    <w:p w:rsidR="00CE7CB4" w:rsidRPr="001535C2" w:rsidRDefault="004079ED" w:rsidP="00232311">
      <w:r>
        <w:t xml:space="preserve">Серым ромбом показывается позиция </w:t>
      </w:r>
      <w:r w:rsidRPr="004079ED">
        <w:t>“</w:t>
      </w:r>
      <w:r>
        <w:t>ключа</w:t>
      </w:r>
      <w:r w:rsidRPr="004079ED">
        <w:t>”</w:t>
      </w:r>
      <w:r w:rsidR="00EB4B66">
        <w:t xml:space="preserve"> на л</w:t>
      </w:r>
      <w:r>
        <w:t>инии</w:t>
      </w:r>
      <w:r w:rsidR="00EB4B66">
        <w:t xml:space="preserve"> времени. На 0 сек позиция 0 по</w:t>
      </w:r>
      <w:r>
        <w:t xml:space="preserve"> осям</w:t>
      </w:r>
      <w:r w:rsidR="00EB4B66">
        <w:t xml:space="preserve"> </w:t>
      </w:r>
      <w:r w:rsidR="001535C2">
        <w:rPr>
          <w:lang w:val="en-US"/>
        </w:rPr>
        <w:t>x</w:t>
      </w:r>
      <w:r w:rsidR="001535C2" w:rsidRPr="001535C2">
        <w:t xml:space="preserve">, </w:t>
      </w:r>
      <w:r w:rsidR="001535C2">
        <w:rPr>
          <w:lang w:val="en-US"/>
        </w:rPr>
        <w:t>y</w:t>
      </w:r>
      <w:r w:rsidR="001535C2" w:rsidRPr="001535C2">
        <w:t xml:space="preserve">, </w:t>
      </w:r>
      <w:r w:rsidR="001535C2">
        <w:rPr>
          <w:lang w:val="en-US"/>
        </w:rPr>
        <w:t>z</w:t>
      </w:r>
      <w:r>
        <w:t>. Н</w:t>
      </w:r>
      <w:r w:rsidR="00EA6FBC">
        <w:t xml:space="preserve">а 0,10 сек позиция </w:t>
      </w:r>
      <w:r w:rsidR="00EA6FBC">
        <w:rPr>
          <w:lang w:val="en-US"/>
        </w:rPr>
        <w:t>z</w:t>
      </w:r>
      <w:r w:rsidR="00EA6FBC" w:rsidRPr="00EA6FBC">
        <w:t xml:space="preserve"> </w:t>
      </w:r>
      <w:r w:rsidR="00EA6FBC">
        <w:t>изменяется на -200</w:t>
      </w:r>
      <w:r w:rsidR="001535C2">
        <w:t xml:space="preserve"> (рис.11).</w:t>
      </w:r>
      <w:r w:rsidR="00EA6FBC">
        <w:t xml:space="preserve"> На самом деле объект не </w:t>
      </w:r>
      <w:r>
        <w:t>мгновенно</w:t>
      </w:r>
      <w:r w:rsidR="00EA6FBC">
        <w:t xml:space="preserve"> перемещается</w:t>
      </w:r>
      <w:r>
        <w:t xml:space="preserve"> в координаты, когда </w:t>
      </w:r>
      <w:r>
        <w:lastRenderedPageBreak/>
        <w:t>наступает 0,10 сек</w:t>
      </w:r>
      <w:r w:rsidR="00EA6FBC">
        <w:t xml:space="preserve">, а плавно переходит </w:t>
      </w:r>
      <w:r>
        <w:t>на протяжении всего времени анимации</w:t>
      </w:r>
      <w:r w:rsidR="00EA6FBC">
        <w:t>.</w:t>
      </w:r>
    </w:p>
    <w:p w:rsidR="001535C2" w:rsidRDefault="00CE7CB4" w:rsidP="00CE7CB4">
      <w:pPr>
        <w:jc w:val="center"/>
      </w:pPr>
      <w:r>
        <w:rPr>
          <w:noProof/>
          <w:lang w:eastAsia="ru-RU"/>
        </w:rPr>
        <w:drawing>
          <wp:inline distT="0" distB="0" distL="0" distR="0" wp14:anchorId="262C7130" wp14:editId="2B0813CA">
            <wp:extent cx="5589660" cy="314706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3941" cy="31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CB4" w:rsidRDefault="001535C2" w:rsidP="001535C2">
      <w:pPr>
        <w:jc w:val="center"/>
      </w:pPr>
      <w:r>
        <w:t>Рис.11</w:t>
      </w:r>
      <w:r w:rsidR="00B63A1C">
        <w:t xml:space="preserve"> Координаты ключа.</w:t>
      </w:r>
    </w:p>
    <w:p w:rsidR="00542527" w:rsidRDefault="00542527" w:rsidP="005B45E4">
      <w:pPr>
        <w:ind w:firstLine="0"/>
      </w:pPr>
    </w:p>
    <w:p w:rsidR="00EA6FBC" w:rsidRDefault="00AF15F4" w:rsidP="00232311">
      <w:r>
        <w:t>Чтобы запустить анимацию нужно</w:t>
      </w:r>
      <w:r w:rsidR="00542527" w:rsidRPr="00542527">
        <w:t xml:space="preserve"> </w:t>
      </w:r>
      <w:r w:rsidR="00542527">
        <w:t>на</w:t>
      </w:r>
      <w:r w:rsidR="005B45E4">
        <w:t>жать</w:t>
      </w:r>
      <w:r w:rsidR="00542527">
        <w:t xml:space="preserve"> кнопку </w:t>
      </w:r>
      <w:r w:rsidR="005B45E4">
        <w:t>проигрывания.</w:t>
      </w:r>
    </w:p>
    <w:p w:rsidR="00542527" w:rsidRDefault="00542527" w:rsidP="00232311">
      <w:r>
        <w:t>Белая линия идет по линии времени, в зависимости от времени мы видим изменение координат</w:t>
      </w:r>
      <w:r w:rsidR="005B45E4">
        <w:t xml:space="preserve"> (рис.12)</w:t>
      </w:r>
      <w:r>
        <w:t>.</w:t>
      </w:r>
    </w:p>
    <w:p w:rsidR="00542527" w:rsidRPr="00542527" w:rsidRDefault="00542527" w:rsidP="00232311">
      <w:pPr>
        <w:jc w:val="center"/>
      </w:pPr>
      <w:r>
        <w:rPr>
          <w:noProof/>
          <w:lang w:eastAsia="ru-RU"/>
        </w:rPr>
        <w:drawing>
          <wp:inline distT="0" distB="0" distL="0" distR="0" wp14:anchorId="02F015BA" wp14:editId="4E8554F1">
            <wp:extent cx="4571619" cy="2573886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12265" cy="25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5C2" w:rsidRDefault="00542527" w:rsidP="00542527">
      <w:pPr>
        <w:tabs>
          <w:tab w:val="left" w:pos="3420"/>
        </w:tabs>
        <w:jc w:val="center"/>
      </w:pPr>
      <w:r>
        <w:t>Рис.12</w:t>
      </w:r>
      <w:r w:rsidR="005B45E4">
        <w:t xml:space="preserve"> Проигрывание анимации.</w:t>
      </w:r>
    </w:p>
    <w:p w:rsidR="00232311" w:rsidRDefault="00232311" w:rsidP="00542527">
      <w:pPr>
        <w:tabs>
          <w:tab w:val="left" w:pos="3420"/>
        </w:tabs>
      </w:pPr>
    </w:p>
    <w:p w:rsidR="00232311" w:rsidRDefault="00232311" w:rsidP="00542527">
      <w:pPr>
        <w:tabs>
          <w:tab w:val="left" w:pos="3420"/>
        </w:tabs>
      </w:pPr>
    </w:p>
    <w:p w:rsidR="00542527" w:rsidRPr="00062349" w:rsidRDefault="00542527" w:rsidP="00542527">
      <w:pPr>
        <w:tabs>
          <w:tab w:val="left" w:pos="3420"/>
        </w:tabs>
      </w:pPr>
      <w:r>
        <w:lastRenderedPageBreak/>
        <w:t xml:space="preserve"> Мы можем изменить координаты на участке времени без добавления ключей, тогда они создадутся автоматически (рис.13).</w:t>
      </w:r>
      <w:r w:rsidR="00062349" w:rsidRPr="00062349">
        <w:t xml:space="preserve"> </w:t>
      </w:r>
      <w:r w:rsidR="00062349">
        <w:t>Для этого достаточно переместить белую линию на нужное время и вписать нужные координаты. Стоит помнить, что нужно указывать изначальные координаты объекта, иначе он просто будет находить</w:t>
      </w:r>
      <w:r w:rsidR="00232311">
        <w:t>ся</w:t>
      </w:r>
      <w:r w:rsidR="00062349">
        <w:t xml:space="preserve"> в координатах, которые вы указали.</w:t>
      </w:r>
    </w:p>
    <w:p w:rsidR="00542527" w:rsidRDefault="00542527" w:rsidP="00542527">
      <w:pPr>
        <w:tabs>
          <w:tab w:val="left" w:pos="3420"/>
        </w:tabs>
      </w:pPr>
    </w:p>
    <w:p w:rsidR="00542527" w:rsidRDefault="00542527" w:rsidP="00062349">
      <w:pPr>
        <w:tabs>
          <w:tab w:val="left" w:pos="3420"/>
        </w:tabs>
        <w:jc w:val="center"/>
      </w:pPr>
      <w:r>
        <w:rPr>
          <w:noProof/>
          <w:lang w:eastAsia="ru-RU"/>
        </w:rPr>
        <w:drawing>
          <wp:inline distT="0" distB="0" distL="0" distR="0" wp14:anchorId="066D2568" wp14:editId="15DE6D3C">
            <wp:extent cx="3783921" cy="2130402"/>
            <wp:effectExtent l="0" t="0" r="762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97459" cy="2138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527" w:rsidRPr="005B45E4" w:rsidRDefault="00542527" w:rsidP="00542527">
      <w:pPr>
        <w:jc w:val="center"/>
      </w:pPr>
      <w:r>
        <w:t>Рис.13</w:t>
      </w:r>
      <w:r w:rsidR="005B45E4">
        <w:t xml:space="preserve"> Автоматическое создание </w:t>
      </w:r>
      <w:r w:rsidR="005B45E4" w:rsidRPr="003E3FDA">
        <w:t>“</w:t>
      </w:r>
      <w:r w:rsidR="005B45E4">
        <w:t>ключа</w:t>
      </w:r>
      <w:r w:rsidR="005B45E4" w:rsidRPr="003E3FDA">
        <w:t>”</w:t>
      </w:r>
      <w:r w:rsidR="005B45E4">
        <w:t>.</w:t>
      </w:r>
    </w:p>
    <w:p w:rsidR="00542527" w:rsidRDefault="00542527" w:rsidP="00542527">
      <w:pPr>
        <w:jc w:val="center"/>
      </w:pPr>
    </w:p>
    <w:p w:rsidR="00542527" w:rsidRPr="000B4324" w:rsidRDefault="00542527" w:rsidP="00062349"/>
    <w:p w:rsidR="00062349" w:rsidRDefault="00062349" w:rsidP="00062349">
      <w:pPr>
        <w:rPr>
          <w:noProof/>
          <w:lang w:eastAsia="ru-RU"/>
        </w:rPr>
      </w:pPr>
      <w:r>
        <w:rPr>
          <w:noProof/>
          <w:lang w:eastAsia="ru-RU"/>
        </w:rPr>
        <w:t xml:space="preserve">Перейдя на вкладку </w:t>
      </w:r>
      <w:r w:rsidRPr="00062349">
        <w:rPr>
          <w:noProof/>
          <w:lang w:eastAsia="ru-RU"/>
        </w:rPr>
        <w:t>“</w:t>
      </w:r>
      <w:r>
        <w:rPr>
          <w:noProof/>
          <w:lang w:val="en-US" w:eastAsia="ru-RU"/>
        </w:rPr>
        <w:t>Curves</w:t>
      </w:r>
      <w:r w:rsidRPr="00062349">
        <w:rPr>
          <w:noProof/>
          <w:lang w:eastAsia="ru-RU"/>
        </w:rPr>
        <w:t>”</w:t>
      </w:r>
      <w:r>
        <w:rPr>
          <w:noProof/>
          <w:lang w:eastAsia="ru-RU"/>
        </w:rPr>
        <w:t xml:space="preserve"> мы видим графики</w:t>
      </w:r>
      <w:r w:rsidR="00232311">
        <w:rPr>
          <w:noProof/>
          <w:lang w:eastAsia="ru-RU"/>
        </w:rPr>
        <w:t xml:space="preserve"> перемещений детали в анимации</w:t>
      </w:r>
      <w:r>
        <w:rPr>
          <w:noProof/>
          <w:lang w:eastAsia="ru-RU"/>
        </w:rPr>
        <w:t>, меняя их вы будете изменять скорость и положение детали по мере прохождения анимации (рис.14).</w:t>
      </w:r>
    </w:p>
    <w:p w:rsidR="00062349" w:rsidRPr="00062349" w:rsidRDefault="00062349" w:rsidP="00062349">
      <w:pPr>
        <w:jc w:val="center"/>
      </w:pPr>
      <w:r>
        <w:rPr>
          <w:noProof/>
          <w:lang w:eastAsia="ru-RU"/>
        </w:rPr>
        <w:drawing>
          <wp:inline distT="0" distB="0" distL="0" distR="0" wp14:anchorId="0D63C47D" wp14:editId="4A9576A9">
            <wp:extent cx="3898265" cy="1512218"/>
            <wp:effectExtent l="0" t="0" r="698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26498" cy="152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B6A" w:rsidRDefault="00062349" w:rsidP="00062349">
      <w:pPr>
        <w:tabs>
          <w:tab w:val="left" w:pos="3456"/>
        </w:tabs>
        <w:jc w:val="center"/>
      </w:pPr>
      <w:r>
        <w:t>Рис.14</w:t>
      </w:r>
      <w:r w:rsidR="005B45E4">
        <w:t xml:space="preserve"> Графики перемещений объекта.</w:t>
      </w:r>
    </w:p>
    <w:p w:rsidR="00C03B6A" w:rsidRPr="00C03B6A" w:rsidRDefault="00C03B6A" w:rsidP="00C03B6A"/>
    <w:p w:rsidR="00C03B6A" w:rsidRDefault="00C03B6A" w:rsidP="00C03B6A"/>
    <w:p w:rsidR="00542527" w:rsidRDefault="00542527" w:rsidP="00C03B6A">
      <w:pPr>
        <w:jc w:val="center"/>
      </w:pPr>
    </w:p>
    <w:p w:rsidR="00C03B6A" w:rsidRDefault="00C03B6A" w:rsidP="00C03B6A">
      <w:pPr>
        <w:jc w:val="center"/>
      </w:pPr>
    </w:p>
    <w:p w:rsidR="00C03B6A" w:rsidRPr="00C03B6A" w:rsidRDefault="00C03B6A" w:rsidP="00C03B6A">
      <w:r>
        <w:lastRenderedPageBreak/>
        <w:t>Список литературы</w:t>
      </w:r>
      <w:r w:rsidRPr="00C03B6A">
        <w:t>:</w:t>
      </w:r>
    </w:p>
    <w:p w:rsidR="00C03B6A" w:rsidRPr="00C03B6A" w:rsidRDefault="00C03B6A" w:rsidP="00C03B6A">
      <w:r>
        <w:t xml:space="preserve">- </w:t>
      </w:r>
      <w:r w:rsidR="00183218" w:rsidRPr="00183218">
        <w:t>/</w:t>
      </w:r>
      <w:r>
        <w:t>Хокинг Д.</w:t>
      </w:r>
      <w:r w:rsidR="00183218">
        <w:rPr>
          <w:lang w:val="en-US"/>
        </w:rPr>
        <w:t>/</w:t>
      </w:r>
      <w:bookmarkStart w:id="0" w:name="_GoBack"/>
      <w:bookmarkEnd w:id="0"/>
      <w:r>
        <w:t xml:space="preserve"> </w:t>
      </w:r>
      <w:r>
        <w:rPr>
          <w:lang w:val="en-US"/>
        </w:rPr>
        <w:t>Unity</w:t>
      </w:r>
      <w:r w:rsidRPr="00C03B6A">
        <w:t xml:space="preserve"> </w:t>
      </w:r>
      <w:r>
        <w:t xml:space="preserve">в действии. Мульти платформенная разработка на </w:t>
      </w:r>
      <w:r>
        <w:rPr>
          <w:lang w:val="en-US"/>
        </w:rPr>
        <w:t>C</w:t>
      </w:r>
      <w:r w:rsidRPr="00C03B6A">
        <w:t>#</w:t>
      </w:r>
      <w:r>
        <w:t>.</w:t>
      </w:r>
    </w:p>
    <w:sectPr w:rsidR="00C03B6A" w:rsidRPr="00C03B6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56917" w:rsidRDefault="00356917" w:rsidP="00B215A5">
      <w:pPr>
        <w:spacing w:line="240" w:lineRule="auto"/>
      </w:pPr>
      <w:r>
        <w:separator/>
      </w:r>
    </w:p>
  </w:endnote>
  <w:endnote w:type="continuationSeparator" w:id="0">
    <w:p w:rsidR="00356917" w:rsidRDefault="00356917" w:rsidP="00B215A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56917" w:rsidRDefault="00356917" w:rsidP="00B215A5">
      <w:pPr>
        <w:spacing w:line="240" w:lineRule="auto"/>
      </w:pPr>
      <w:r>
        <w:separator/>
      </w:r>
    </w:p>
  </w:footnote>
  <w:footnote w:type="continuationSeparator" w:id="0">
    <w:p w:rsidR="00356917" w:rsidRDefault="00356917" w:rsidP="00B215A5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6ED5"/>
    <w:rsid w:val="00062349"/>
    <w:rsid w:val="000A1431"/>
    <w:rsid w:val="000B4324"/>
    <w:rsid w:val="00100833"/>
    <w:rsid w:val="001535C2"/>
    <w:rsid w:val="00183218"/>
    <w:rsid w:val="00185732"/>
    <w:rsid w:val="00232311"/>
    <w:rsid w:val="002D6E22"/>
    <w:rsid w:val="002F32CA"/>
    <w:rsid w:val="00356917"/>
    <w:rsid w:val="003C44FA"/>
    <w:rsid w:val="003E3FDA"/>
    <w:rsid w:val="004079ED"/>
    <w:rsid w:val="00542527"/>
    <w:rsid w:val="00554945"/>
    <w:rsid w:val="005B45E4"/>
    <w:rsid w:val="006C35B2"/>
    <w:rsid w:val="00A32376"/>
    <w:rsid w:val="00AF15F4"/>
    <w:rsid w:val="00B215A5"/>
    <w:rsid w:val="00B63A1C"/>
    <w:rsid w:val="00C03B6A"/>
    <w:rsid w:val="00CE7CB4"/>
    <w:rsid w:val="00DA40F1"/>
    <w:rsid w:val="00DB38D1"/>
    <w:rsid w:val="00EA6FBC"/>
    <w:rsid w:val="00EB1B35"/>
    <w:rsid w:val="00EB4B66"/>
    <w:rsid w:val="00F86E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B52ABE"/>
  <w15:chartTrackingRefBased/>
  <w15:docId w15:val="{1BDC07F0-D035-42B7-BA78-791333941D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215A5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B215A5"/>
  </w:style>
  <w:style w:type="paragraph" w:styleId="a5">
    <w:name w:val="footer"/>
    <w:basedOn w:val="a"/>
    <w:link w:val="a6"/>
    <w:uiPriority w:val="99"/>
    <w:unhideWhenUsed/>
    <w:rsid w:val="00B215A5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B215A5"/>
  </w:style>
  <w:style w:type="paragraph" w:styleId="a7">
    <w:name w:val="Normal (Web)"/>
    <w:basedOn w:val="a"/>
    <w:uiPriority w:val="99"/>
    <w:semiHidden/>
    <w:unhideWhenUsed/>
    <w:rsid w:val="003E3FDA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922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8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499</TotalTime>
  <Pages>9</Pages>
  <Words>417</Words>
  <Characters>2378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2790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 Евтухов</dc:creator>
  <cp:keywords/>
  <dc:description/>
  <cp:lastModifiedBy>Влад Евтухов</cp:lastModifiedBy>
  <cp:revision>7</cp:revision>
  <dcterms:created xsi:type="dcterms:W3CDTF">2020-12-18T12:35:00Z</dcterms:created>
  <dcterms:modified xsi:type="dcterms:W3CDTF">2021-01-20T18:34:00Z</dcterms:modified>
</cp:coreProperties>
</file>